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E56" w:rsidRDefault="008E167E" w:rsidP="000E6E56">
      <w:pPr>
        <w:pStyle w:val="a5"/>
        <w:tabs>
          <w:tab w:val="left" w:pos="7230"/>
        </w:tabs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463550" cy="55372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553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6E56" w:rsidRPr="00777AAB" w:rsidRDefault="000E6E56" w:rsidP="000E6E5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777AAB">
        <w:rPr>
          <w:rFonts w:ascii="Times New Roman" w:hAnsi="Times New Roman" w:cs="Times New Roman"/>
          <w:b w:val="0"/>
          <w:sz w:val="26"/>
          <w:szCs w:val="26"/>
        </w:rPr>
        <w:t>АДМИНИСТРАЦИЯ ГОРОДА НОРИЛЬСКА</w:t>
      </w:r>
    </w:p>
    <w:p w:rsidR="000E6E56" w:rsidRPr="00777AAB" w:rsidRDefault="000E6E56" w:rsidP="000E6E5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777AAB">
        <w:rPr>
          <w:rFonts w:ascii="Times New Roman" w:hAnsi="Times New Roman" w:cs="Times New Roman"/>
          <w:b w:val="0"/>
          <w:sz w:val="26"/>
          <w:szCs w:val="26"/>
        </w:rPr>
        <w:t>КРАСНОЯРСКОГО КРАЯ</w:t>
      </w:r>
    </w:p>
    <w:p w:rsidR="000E6E56" w:rsidRPr="00777AAB" w:rsidRDefault="000E6E56" w:rsidP="000E6E56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0E6E56" w:rsidRPr="000E6E56" w:rsidRDefault="000E6E56" w:rsidP="000E6E5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E6E56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0E6E56" w:rsidRPr="00C63D50" w:rsidRDefault="000E6E56" w:rsidP="000E6E56">
      <w:pPr>
        <w:pStyle w:val="a5"/>
        <w:tabs>
          <w:tab w:val="left" w:pos="7230"/>
        </w:tabs>
        <w:jc w:val="center"/>
      </w:pPr>
    </w:p>
    <w:p w:rsidR="000E6E56" w:rsidRPr="00C63D50" w:rsidRDefault="00AE7A3A" w:rsidP="000E6E56">
      <w:pPr>
        <w:tabs>
          <w:tab w:val="left" w:pos="3969"/>
          <w:tab w:val="left" w:pos="7797"/>
        </w:tabs>
        <w:ind w:left="0" w:right="-161" w:firstLine="0"/>
        <w:jc w:val="center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30.07.</w:t>
      </w:r>
      <w:r w:rsidR="000E6E56">
        <w:rPr>
          <w:rFonts w:ascii="Times New Roman" w:hAnsi="Times New Roman"/>
          <w:color w:val="000000"/>
          <w:sz w:val="26"/>
          <w:szCs w:val="26"/>
        </w:rPr>
        <w:t>201</w:t>
      </w:r>
      <w:r w:rsidR="00696834">
        <w:rPr>
          <w:rFonts w:ascii="Times New Roman" w:hAnsi="Times New Roman"/>
          <w:color w:val="000000"/>
          <w:sz w:val="26"/>
          <w:szCs w:val="26"/>
        </w:rPr>
        <w:t>3</w:t>
      </w:r>
      <w:r w:rsidR="000E6E56" w:rsidRPr="00C63D50">
        <w:rPr>
          <w:rFonts w:ascii="Times New Roman" w:hAnsi="Times New Roman"/>
          <w:color w:val="000000"/>
          <w:sz w:val="26"/>
          <w:szCs w:val="26"/>
        </w:rPr>
        <w:tab/>
        <w:t>г.</w:t>
      </w:r>
      <w:r w:rsidR="00387C37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0E6E56" w:rsidRPr="00C63D50">
        <w:rPr>
          <w:rFonts w:ascii="Times New Roman" w:hAnsi="Times New Roman"/>
          <w:color w:val="000000"/>
          <w:sz w:val="26"/>
          <w:szCs w:val="26"/>
        </w:rPr>
        <w:t xml:space="preserve">Норильск   </w:t>
      </w:r>
      <w:r w:rsidR="000E6E56" w:rsidRPr="00C63D50">
        <w:rPr>
          <w:rFonts w:ascii="Times New Roman" w:hAnsi="Times New Roman"/>
          <w:color w:val="000000"/>
          <w:sz w:val="26"/>
          <w:szCs w:val="26"/>
        </w:rPr>
        <w:tab/>
        <w:t xml:space="preserve">     </w:t>
      </w:r>
      <w:r>
        <w:rPr>
          <w:rFonts w:ascii="Times New Roman" w:hAnsi="Times New Roman"/>
          <w:color w:val="000000"/>
          <w:sz w:val="26"/>
          <w:szCs w:val="26"/>
        </w:rPr>
        <w:t xml:space="preserve">             </w:t>
      </w:r>
      <w:r w:rsidR="000E6E56" w:rsidRPr="00C63D50">
        <w:rPr>
          <w:rFonts w:ascii="Times New Roman" w:hAnsi="Times New Roman"/>
          <w:color w:val="000000"/>
          <w:sz w:val="26"/>
          <w:szCs w:val="26"/>
        </w:rPr>
        <w:t>№</w:t>
      </w:r>
      <w:r>
        <w:rPr>
          <w:rFonts w:ascii="Times New Roman" w:hAnsi="Times New Roman"/>
          <w:color w:val="000000"/>
          <w:sz w:val="26"/>
          <w:szCs w:val="26"/>
        </w:rPr>
        <w:t xml:space="preserve"> 364</w:t>
      </w:r>
    </w:p>
    <w:p w:rsidR="00B679A0" w:rsidRDefault="00B679A0" w:rsidP="00777AAB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0E6E56" w:rsidRPr="00777AAB" w:rsidRDefault="000E6E56" w:rsidP="00777AAB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8709DD" w:rsidRPr="00777AAB" w:rsidRDefault="008709DD" w:rsidP="00AE6661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777AAB">
        <w:rPr>
          <w:rFonts w:ascii="Times New Roman" w:hAnsi="Times New Roman" w:cs="Times New Roman"/>
          <w:b w:val="0"/>
          <w:sz w:val="26"/>
          <w:szCs w:val="26"/>
        </w:rPr>
        <w:t>О</w:t>
      </w:r>
      <w:r w:rsidR="00E4766A">
        <w:rPr>
          <w:rFonts w:ascii="Times New Roman" w:hAnsi="Times New Roman" w:cs="Times New Roman"/>
          <w:b w:val="0"/>
          <w:sz w:val="26"/>
          <w:szCs w:val="26"/>
        </w:rPr>
        <w:t xml:space="preserve"> внесении изменений в постановление Администрации города Норильска от </w:t>
      </w:r>
      <w:r w:rsidR="00387C37">
        <w:rPr>
          <w:rFonts w:ascii="Times New Roman" w:hAnsi="Times New Roman" w:cs="Times New Roman"/>
          <w:b w:val="0"/>
          <w:sz w:val="26"/>
          <w:szCs w:val="26"/>
        </w:rPr>
        <w:t>14.10.2011</w:t>
      </w:r>
      <w:r w:rsidR="00E4766A">
        <w:rPr>
          <w:rFonts w:ascii="Times New Roman" w:hAnsi="Times New Roman" w:cs="Times New Roman"/>
          <w:b w:val="0"/>
          <w:sz w:val="26"/>
          <w:szCs w:val="26"/>
        </w:rPr>
        <w:t xml:space="preserve"> № </w:t>
      </w:r>
      <w:r w:rsidR="00387C37">
        <w:rPr>
          <w:rFonts w:ascii="Times New Roman" w:hAnsi="Times New Roman" w:cs="Times New Roman"/>
          <w:b w:val="0"/>
          <w:sz w:val="26"/>
          <w:szCs w:val="26"/>
        </w:rPr>
        <w:t>47</w:t>
      </w:r>
      <w:r w:rsidR="00AD2B30">
        <w:rPr>
          <w:rFonts w:ascii="Times New Roman" w:hAnsi="Times New Roman" w:cs="Times New Roman"/>
          <w:b w:val="0"/>
          <w:sz w:val="26"/>
          <w:szCs w:val="26"/>
        </w:rPr>
        <w:t>9 «Об утверждении долгосрочной муниципальной целевой программы</w:t>
      </w:r>
      <w:r w:rsidR="00E4766A">
        <w:rPr>
          <w:rFonts w:ascii="Times New Roman" w:hAnsi="Times New Roman" w:cs="Times New Roman"/>
          <w:b w:val="0"/>
          <w:sz w:val="26"/>
          <w:szCs w:val="26"/>
        </w:rPr>
        <w:t xml:space="preserve"> «</w:t>
      </w:r>
      <w:r w:rsidR="00A45285">
        <w:rPr>
          <w:rFonts w:ascii="Times New Roman" w:hAnsi="Times New Roman" w:cs="Times New Roman"/>
          <w:b w:val="0"/>
          <w:sz w:val="26"/>
          <w:szCs w:val="26"/>
        </w:rPr>
        <w:t>Обеспечение жильем молодых семей</w:t>
      </w:r>
      <w:r w:rsidR="00387C37">
        <w:rPr>
          <w:rFonts w:ascii="Times New Roman" w:hAnsi="Times New Roman"/>
          <w:b w:val="0"/>
          <w:sz w:val="26"/>
          <w:szCs w:val="26"/>
        </w:rPr>
        <w:t>» на 2012-2014</w:t>
      </w:r>
      <w:r w:rsidR="00E4766A" w:rsidRPr="00E4766A">
        <w:rPr>
          <w:rFonts w:ascii="Times New Roman" w:hAnsi="Times New Roman"/>
          <w:b w:val="0"/>
          <w:sz w:val="26"/>
          <w:szCs w:val="26"/>
        </w:rPr>
        <w:t xml:space="preserve"> годы</w:t>
      </w:r>
      <w:r w:rsidR="00387C37">
        <w:rPr>
          <w:rFonts w:ascii="Times New Roman" w:hAnsi="Times New Roman"/>
          <w:b w:val="0"/>
          <w:sz w:val="26"/>
          <w:szCs w:val="26"/>
        </w:rPr>
        <w:t xml:space="preserve"> в новой редакции</w:t>
      </w:r>
      <w:r w:rsidR="00E4766A">
        <w:rPr>
          <w:rFonts w:ascii="Times New Roman" w:hAnsi="Times New Roman" w:cs="Times New Roman"/>
          <w:b w:val="0"/>
          <w:sz w:val="26"/>
          <w:szCs w:val="26"/>
        </w:rPr>
        <w:t>»</w:t>
      </w:r>
    </w:p>
    <w:p w:rsidR="008709DD" w:rsidRPr="00696834" w:rsidRDefault="008709DD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1B7AD7" w:rsidRPr="001B7AD7" w:rsidRDefault="001B7AD7" w:rsidP="007B76D6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/>
          <w:sz w:val="26"/>
          <w:szCs w:val="26"/>
        </w:rPr>
      </w:pPr>
      <w:r w:rsidRPr="001B7AD7">
        <w:rPr>
          <w:rFonts w:ascii="Times New Roman" w:hAnsi="Times New Roman"/>
          <w:sz w:val="26"/>
          <w:szCs w:val="26"/>
        </w:rPr>
        <w:t>В целях приведения в соответстви</w:t>
      </w:r>
      <w:r w:rsidR="00A06032">
        <w:rPr>
          <w:rFonts w:ascii="Times New Roman" w:hAnsi="Times New Roman"/>
          <w:sz w:val="26"/>
          <w:szCs w:val="26"/>
        </w:rPr>
        <w:t>е</w:t>
      </w:r>
      <w:r w:rsidRPr="001B7AD7">
        <w:rPr>
          <w:rFonts w:ascii="Times New Roman" w:hAnsi="Times New Roman"/>
          <w:sz w:val="26"/>
          <w:szCs w:val="26"/>
        </w:rPr>
        <w:t xml:space="preserve"> с фактическими показателями в части финансового обеспечения и количества участников долгосрочной муниципальной целевой программы «Обеспечение жильем молодых семей» на 2012-2014 годы</w:t>
      </w:r>
      <w:r>
        <w:rPr>
          <w:rFonts w:ascii="Times New Roman" w:hAnsi="Times New Roman"/>
          <w:sz w:val="26"/>
          <w:szCs w:val="26"/>
        </w:rPr>
        <w:t xml:space="preserve">, </w:t>
      </w:r>
    </w:p>
    <w:p w:rsidR="00E94570" w:rsidRPr="00033AE5" w:rsidRDefault="00E94570" w:rsidP="007B76D6">
      <w:pPr>
        <w:widowControl w:val="0"/>
        <w:autoSpaceDE w:val="0"/>
        <w:autoSpaceDN w:val="0"/>
        <w:adjustRightInd w:val="0"/>
        <w:ind w:left="0" w:firstLine="0"/>
        <w:rPr>
          <w:rFonts w:ascii="Times New Roman" w:hAnsi="Times New Roman"/>
          <w:sz w:val="26"/>
          <w:szCs w:val="26"/>
        </w:rPr>
      </w:pPr>
      <w:r w:rsidRPr="00033AE5">
        <w:rPr>
          <w:rFonts w:ascii="Times New Roman" w:hAnsi="Times New Roman"/>
          <w:sz w:val="26"/>
          <w:szCs w:val="26"/>
        </w:rPr>
        <w:t>ПОСТАНОВЛЯЮ:</w:t>
      </w:r>
    </w:p>
    <w:p w:rsidR="00BE31FE" w:rsidRPr="00A91AAE" w:rsidRDefault="00BE31F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F0AB1" w:rsidRDefault="007B76D6" w:rsidP="007B76D6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ab/>
      </w:r>
      <w:r w:rsidR="003F0AB1" w:rsidRPr="004F44C1">
        <w:rPr>
          <w:rFonts w:ascii="Times New Roman" w:hAnsi="Times New Roman" w:cs="Times New Roman"/>
          <w:b w:val="0"/>
          <w:sz w:val="26"/>
          <w:szCs w:val="26"/>
        </w:rPr>
        <w:t>1. Внести в долгосрочную муниципальную целевую программу</w:t>
      </w:r>
      <w:r w:rsidR="004F44C1" w:rsidRPr="004F44C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387C37">
        <w:rPr>
          <w:rFonts w:ascii="Times New Roman" w:hAnsi="Times New Roman" w:cs="Times New Roman"/>
          <w:b w:val="0"/>
          <w:sz w:val="26"/>
          <w:szCs w:val="26"/>
        </w:rPr>
        <w:t>«Обеспечение жильем молодых семей</w:t>
      </w:r>
      <w:r w:rsidR="00387C37">
        <w:rPr>
          <w:rFonts w:ascii="Times New Roman" w:hAnsi="Times New Roman"/>
          <w:b w:val="0"/>
          <w:sz w:val="26"/>
          <w:szCs w:val="26"/>
        </w:rPr>
        <w:t>» на 2012-2014</w:t>
      </w:r>
      <w:r w:rsidR="00387C37" w:rsidRPr="00E4766A">
        <w:rPr>
          <w:rFonts w:ascii="Times New Roman" w:hAnsi="Times New Roman"/>
          <w:b w:val="0"/>
          <w:sz w:val="26"/>
          <w:szCs w:val="26"/>
        </w:rPr>
        <w:t xml:space="preserve"> годы</w:t>
      </w:r>
      <w:r w:rsidR="00387C37">
        <w:rPr>
          <w:rFonts w:ascii="Times New Roman" w:hAnsi="Times New Roman"/>
          <w:b w:val="0"/>
          <w:sz w:val="26"/>
          <w:szCs w:val="26"/>
        </w:rPr>
        <w:t xml:space="preserve"> в новой редакции</w:t>
      </w:r>
      <w:r w:rsidR="00387C37">
        <w:rPr>
          <w:rFonts w:ascii="Times New Roman" w:hAnsi="Times New Roman" w:cs="Times New Roman"/>
          <w:b w:val="0"/>
          <w:sz w:val="26"/>
          <w:szCs w:val="26"/>
        </w:rPr>
        <w:t>»</w:t>
      </w:r>
      <w:r w:rsidR="003F0AB1" w:rsidRPr="000F5991">
        <w:rPr>
          <w:rFonts w:ascii="Times New Roman" w:hAnsi="Times New Roman" w:cs="Times New Roman"/>
          <w:b w:val="0"/>
          <w:sz w:val="26"/>
          <w:szCs w:val="26"/>
        </w:rPr>
        <w:t>, утвержденную</w:t>
      </w:r>
      <w:r w:rsidR="000F599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387C37">
        <w:rPr>
          <w:rFonts w:ascii="Times New Roman" w:hAnsi="Times New Roman" w:cs="Times New Roman"/>
          <w:b w:val="0"/>
          <w:sz w:val="26"/>
          <w:szCs w:val="26"/>
        </w:rPr>
        <w:t xml:space="preserve">постановлением Администрации города Норильска от 14.10.2011 № 479                  (далее – </w:t>
      </w:r>
      <w:r w:rsidR="003F0AB1" w:rsidRPr="004F44C1">
        <w:rPr>
          <w:rFonts w:ascii="Times New Roman" w:hAnsi="Times New Roman" w:cs="Times New Roman"/>
          <w:b w:val="0"/>
          <w:sz w:val="26"/>
          <w:szCs w:val="26"/>
        </w:rPr>
        <w:t xml:space="preserve">Программа), </w:t>
      </w:r>
      <w:r w:rsidR="00387C37">
        <w:rPr>
          <w:rFonts w:ascii="Times New Roman" w:hAnsi="Times New Roman" w:cs="Times New Roman"/>
          <w:b w:val="0"/>
          <w:sz w:val="26"/>
          <w:szCs w:val="26"/>
        </w:rPr>
        <w:t>следующие изменения</w:t>
      </w:r>
      <w:r w:rsidR="003F0AB1" w:rsidRPr="004F44C1">
        <w:rPr>
          <w:rFonts w:ascii="Times New Roman" w:hAnsi="Times New Roman" w:cs="Times New Roman"/>
          <w:b w:val="0"/>
          <w:sz w:val="26"/>
          <w:szCs w:val="26"/>
        </w:rPr>
        <w:t>:</w:t>
      </w:r>
    </w:p>
    <w:p w:rsidR="00F60D29" w:rsidRDefault="00F60D29" w:rsidP="00F60D29">
      <w:pPr>
        <w:autoSpaceDE w:val="0"/>
        <w:autoSpaceDN w:val="0"/>
        <w:adjustRightInd w:val="0"/>
        <w:ind w:left="0"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1.1. в паспорте Программы графу «Объемы и источники финансирования  ДМЦП по годам (тыс. руб.)» изложить в следующей редакции:</w:t>
      </w:r>
    </w:p>
    <w:p w:rsidR="00F60D29" w:rsidRDefault="00F60D29" w:rsidP="00544183">
      <w:pPr>
        <w:autoSpaceDE w:val="0"/>
        <w:autoSpaceDN w:val="0"/>
        <w:adjustRightInd w:val="0"/>
        <w:ind w:left="0" w:firstLine="0"/>
        <w:rPr>
          <w:rFonts w:ascii="Times New Roman CYR" w:hAnsi="Times New Roman CYR" w:cs="Times New Roman CYR"/>
          <w:sz w:val="26"/>
          <w:szCs w:val="26"/>
        </w:rPr>
      </w:pPr>
    </w:p>
    <w:tbl>
      <w:tblPr>
        <w:tblStyle w:val="a7"/>
        <w:tblW w:w="0" w:type="auto"/>
        <w:tblLook w:val="04A0"/>
      </w:tblPr>
      <w:tblGrid>
        <w:gridCol w:w="3085"/>
        <w:gridCol w:w="6629"/>
      </w:tblGrid>
      <w:tr w:rsidR="00544183" w:rsidTr="00705118">
        <w:tc>
          <w:tcPr>
            <w:tcW w:w="3085" w:type="dxa"/>
          </w:tcPr>
          <w:p w:rsidR="00544183" w:rsidRDefault="00544183" w:rsidP="00D729A6">
            <w:pPr>
              <w:autoSpaceDE w:val="0"/>
              <w:autoSpaceDN w:val="0"/>
              <w:adjustRightInd w:val="0"/>
              <w:ind w:left="0" w:firstLine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Объемы и источники финансирования ДМЦП по годам (тыс. руб.)</w:t>
            </w:r>
          </w:p>
        </w:tc>
        <w:tc>
          <w:tcPr>
            <w:tcW w:w="6629" w:type="dxa"/>
          </w:tcPr>
          <w:p w:rsidR="00544183" w:rsidRPr="00041156" w:rsidRDefault="00544183" w:rsidP="00D729A6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41156">
              <w:rPr>
                <w:rFonts w:ascii="Times New Roman" w:hAnsi="Times New Roman" w:cs="Times New Roman"/>
                <w:sz w:val="26"/>
                <w:szCs w:val="26"/>
              </w:rPr>
              <w:t xml:space="preserve">Объем финансирования программы составляет </w:t>
            </w:r>
            <w:r w:rsidR="00D729A6">
              <w:rPr>
                <w:rFonts w:ascii="Times New Roman" w:hAnsi="Times New Roman" w:cs="Times New Roman"/>
                <w:sz w:val="26"/>
                <w:szCs w:val="26"/>
              </w:rPr>
              <w:t>24651,9</w:t>
            </w:r>
            <w:r w:rsidRPr="00041156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Pr="00041156">
              <w:rPr>
                <w:rFonts w:ascii="Times New Roman" w:hAnsi="Times New Roman" w:cs="Times New Roman"/>
                <w:sz w:val="26"/>
                <w:szCs w:val="26"/>
              </w:rPr>
              <w:br/>
              <w:t>тыс. рублей, в том числе средства консолидированного</w:t>
            </w:r>
            <w:r w:rsidRPr="0004115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бюджета (федерального и краевого) - составляют -    </w:t>
            </w:r>
            <w:r w:rsidRPr="00041156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D729A6">
              <w:rPr>
                <w:rFonts w:ascii="Times New Roman" w:hAnsi="Times New Roman" w:cs="Times New Roman"/>
                <w:sz w:val="26"/>
                <w:szCs w:val="26"/>
              </w:rPr>
              <w:t xml:space="preserve">7820,0 </w:t>
            </w:r>
            <w:r w:rsidRPr="00041156">
              <w:rPr>
                <w:rFonts w:ascii="Times New Roman" w:hAnsi="Times New Roman" w:cs="Times New Roman"/>
                <w:sz w:val="26"/>
                <w:szCs w:val="26"/>
              </w:rPr>
              <w:t xml:space="preserve">тыс. рублей, средства местного бюджета -    </w:t>
            </w:r>
            <w:r w:rsidRPr="00041156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D729A6">
              <w:rPr>
                <w:rFonts w:ascii="Times New Roman" w:hAnsi="Times New Roman" w:cs="Times New Roman"/>
                <w:sz w:val="26"/>
                <w:szCs w:val="26"/>
              </w:rPr>
              <w:t>6831,9</w:t>
            </w:r>
            <w:r w:rsidRPr="00041156">
              <w:rPr>
                <w:rFonts w:ascii="Times New Roman" w:hAnsi="Times New Roman" w:cs="Times New Roman"/>
                <w:sz w:val="26"/>
                <w:szCs w:val="26"/>
              </w:rPr>
              <w:t xml:space="preserve"> тыс. </w:t>
            </w:r>
            <w:proofErr w:type="gramStart"/>
            <w:r w:rsidRPr="00041156">
              <w:rPr>
                <w:rFonts w:ascii="Times New Roman" w:hAnsi="Times New Roman" w:cs="Times New Roman"/>
                <w:sz w:val="26"/>
                <w:szCs w:val="26"/>
              </w:rPr>
              <w:t>рублей</w:t>
            </w:r>
            <w:proofErr w:type="gramEnd"/>
            <w:r w:rsidRPr="00041156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</w:t>
            </w:r>
            <w:r w:rsidRPr="0004115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 том числе по годам:                               </w:t>
            </w:r>
            <w:r w:rsidRPr="0004115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2012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0411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96834">
              <w:rPr>
                <w:rFonts w:ascii="Times New Roman" w:hAnsi="Times New Roman" w:cs="Times New Roman"/>
                <w:sz w:val="26"/>
                <w:szCs w:val="26"/>
              </w:rPr>
              <w:t>8221,5</w:t>
            </w:r>
            <w:r w:rsidRPr="00041156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                       </w:t>
            </w:r>
            <w:r w:rsidRPr="0004115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- консолидированный бюджет                          </w:t>
            </w:r>
            <w:r w:rsidRPr="0004115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(федеральный и краевой)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0411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729A6">
              <w:rPr>
                <w:rFonts w:ascii="Times New Roman" w:hAnsi="Times New Roman" w:cs="Times New Roman"/>
                <w:sz w:val="26"/>
                <w:szCs w:val="26"/>
              </w:rPr>
              <w:t>5940,0</w:t>
            </w:r>
            <w:r w:rsidRPr="00041156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</w:t>
            </w:r>
            <w:r w:rsidRPr="0004115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- местный бюджет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0411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729A6">
              <w:rPr>
                <w:rFonts w:ascii="Times New Roman" w:hAnsi="Times New Roman" w:cs="Times New Roman"/>
                <w:sz w:val="26"/>
                <w:szCs w:val="26"/>
              </w:rPr>
              <w:t>2271,5</w:t>
            </w:r>
            <w:r w:rsidRPr="00041156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 </w:t>
            </w:r>
            <w:r w:rsidR="00696834">
              <w:rPr>
                <w:rFonts w:ascii="Times New Roman" w:hAnsi="Times New Roman" w:cs="Times New Roman"/>
                <w:sz w:val="26"/>
                <w:szCs w:val="26"/>
              </w:rPr>
              <w:t xml:space="preserve">              </w:t>
            </w:r>
            <w:r w:rsidR="00696834">
              <w:rPr>
                <w:rFonts w:ascii="Times New Roman" w:hAnsi="Times New Roman" w:cs="Times New Roman"/>
                <w:sz w:val="26"/>
                <w:szCs w:val="26"/>
              </w:rPr>
              <w:br/>
              <w:t>2013 год – 8201,6</w:t>
            </w:r>
            <w:r w:rsidRPr="00041156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                       </w:t>
            </w:r>
            <w:r w:rsidRPr="0004115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- консолидированный бюджет                          </w:t>
            </w:r>
            <w:r w:rsidRPr="0004115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(федеральный и краевой) - 5940,0                    </w:t>
            </w:r>
            <w:r w:rsidRPr="00041156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местный бюджет –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2261,6</w:t>
            </w:r>
            <w:r w:rsidRPr="00041156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               </w:t>
            </w:r>
            <w:r w:rsidRPr="0004115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2014 год - 8238,8 тыс. рублей                       </w:t>
            </w:r>
            <w:r w:rsidRPr="0004115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- консолидированный бюджет                          </w:t>
            </w:r>
            <w:r w:rsidRPr="0004115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(федеральный и краевой) - 5940,0                    </w:t>
            </w:r>
            <w:r w:rsidRPr="0004115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- местный бюджет - 2298,8 тыс. рублей               </w:t>
            </w:r>
            <w:proofErr w:type="gramEnd"/>
          </w:p>
        </w:tc>
      </w:tr>
    </w:tbl>
    <w:p w:rsidR="00544183" w:rsidRDefault="00544183" w:rsidP="00544183">
      <w:pPr>
        <w:autoSpaceDE w:val="0"/>
        <w:autoSpaceDN w:val="0"/>
        <w:adjustRightInd w:val="0"/>
        <w:ind w:left="0" w:firstLine="709"/>
        <w:rPr>
          <w:rFonts w:ascii="Times New Roman CYR" w:hAnsi="Times New Roman CYR" w:cs="Times New Roman CYR"/>
          <w:sz w:val="26"/>
          <w:szCs w:val="26"/>
        </w:rPr>
      </w:pPr>
    </w:p>
    <w:p w:rsidR="00F60D29" w:rsidRDefault="00F60D29" w:rsidP="00F60D29">
      <w:pPr>
        <w:autoSpaceDE w:val="0"/>
        <w:autoSpaceDN w:val="0"/>
        <w:adjustRightInd w:val="0"/>
        <w:ind w:left="0"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lastRenderedPageBreak/>
        <w:t>1.2. в паспорте Программы графу «Ожидаемые результаты ДМЦП» изложить в следующей редакции:</w:t>
      </w:r>
    </w:p>
    <w:p w:rsidR="00F60D29" w:rsidRDefault="00F60D29" w:rsidP="00F60D29">
      <w:pPr>
        <w:autoSpaceDE w:val="0"/>
        <w:autoSpaceDN w:val="0"/>
        <w:adjustRightInd w:val="0"/>
        <w:ind w:left="0" w:firstLine="709"/>
        <w:rPr>
          <w:rFonts w:ascii="Times New Roman CYR" w:hAnsi="Times New Roman CYR" w:cs="Times New Roman CYR"/>
          <w:sz w:val="26"/>
          <w:szCs w:val="26"/>
        </w:rPr>
      </w:pPr>
    </w:p>
    <w:tbl>
      <w:tblPr>
        <w:tblStyle w:val="a7"/>
        <w:tblW w:w="0" w:type="auto"/>
        <w:tblLook w:val="04A0"/>
      </w:tblPr>
      <w:tblGrid>
        <w:gridCol w:w="3085"/>
        <w:gridCol w:w="6629"/>
      </w:tblGrid>
      <w:tr w:rsidR="00F60D29" w:rsidTr="00AC696C">
        <w:tc>
          <w:tcPr>
            <w:tcW w:w="3085" w:type="dxa"/>
          </w:tcPr>
          <w:p w:rsidR="00F60D29" w:rsidRDefault="00F60D29" w:rsidP="00AC696C">
            <w:pPr>
              <w:autoSpaceDE w:val="0"/>
              <w:autoSpaceDN w:val="0"/>
              <w:adjustRightInd w:val="0"/>
              <w:ind w:left="0" w:firstLine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Ожидаемые результаты ДМЦП</w:t>
            </w:r>
          </w:p>
        </w:tc>
        <w:tc>
          <w:tcPr>
            <w:tcW w:w="6629" w:type="dxa"/>
          </w:tcPr>
          <w:p w:rsidR="00F60D29" w:rsidRDefault="00AC696C" w:rsidP="00AC696C">
            <w:p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Обеспечение жильем </w:t>
            </w:r>
            <w:r w:rsidR="00696834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F60D29">
              <w:rPr>
                <w:rFonts w:ascii="Times New Roman" w:hAnsi="Times New Roman"/>
                <w:sz w:val="24"/>
                <w:szCs w:val="24"/>
              </w:rPr>
              <w:t xml:space="preserve"> молодых семей, в том числе по годам:</w:t>
            </w:r>
          </w:p>
          <w:p w:rsidR="00F60D29" w:rsidRDefault="004C7C3A" w:rsidP="00AC696C">
            <w:p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2012 – 37</w:t>
            </w:r>
          </w:p>
          <w:p w:rsidR="00F60D29" w:rsidRDefault="004C7C3A" w:rsidP="00AC696C">
            <w:pPr>
              <w:autoSpaceDE w:val="0"/>
              <w:autoSpaceDN w:val="0"/>
              <w:adjustRightInd w:val="0"/>
              <w:ind w:left="0" w:firstLine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2013</w:t>
            </w:r>
            <w:r w:rsidR="00F60D29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AC696C">
              <w:rPr>
                <w:rFonts w:ascii="Times New Roman" w:hAnsi="Times New Roman"/>
                <w:sz w:val="24"/>
                <w:szCs w:val="24"/>
              </w:rPr>
              <w:t>19</w:t>
            </w:r>
          </w:p>
          <w:p w:rsidR="00F60D29" w:rsidRPr="004C7C3A" w:rsidRDefault="004C7C3A" w:rsidP="00AC696C">
            <w:pPr>
              <w:autoSpaceDE w:val="0"/>
              <w:autoSpaceDN w:val="0"/>
              <w:adjustRightInd w:val="0"/>
              <w:ind w:left="0" w:firstLine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C7C3A">
              <w:rPr>
                <w:rFonts w:ascii="Times New Roman CYR" w:hAnsi="Times New Roman CYR" w:cs="Times New Roman CYR"/>
                <w:sz w:val="24"/>
                <w:szCs w:val="24"/>
              </w:rPr>
              <w:t>2014 – 40</w:t>
            </w:r>
          </w:p>
        </w:tc>
      </w:tr>
    </w:tbl>
    <w:p w:rsidR="00F60D29" w:rsidRDefault="00F60D29" w:rsidP="00F60D29">
      <w:pPr>
        <w:autoSpaceDE w:val="0"/>
        <w:autoSpaceDN w:val="0"/>
        <w:adjustRightInd w:val="0"/>
        <w:ind w:left="0" w:firstLine="709"/>
        <w:rPr>
          <w:rFonts w:ascii="Times New Roman CYR" w:hAnsi="Times New Roman CYR" w:cs="Times New Roman CYR"/>
          <w:sz w:val="26"/>
          <w:szCs w:val="26"/>
        </w:rPr>
      </w:pPr>
    </w:p>
    <w:p w:rsidR="00F60D29" w:rsidRDefault="00575EBC" w:rsidP="00F60D29">
      <w:pPr>
        <w:autoSpaceDE w:val="0"/>
        <w:autoSpaceDN w:val="0"/>
        <w:adjustRightInd w:val="0"/>
        <w:ind w:left="0"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1.3</w:t>
      </w:r>
      <w:r w:rsidR="00B947A8">
        <w:rPr>
          <w:rFonts w:ascii="Times New Roman CYR" w:hAnsi="Times New Roman CYR" w:cs="Times New Roman CYR"/>
          <w:sz w:val="26"/>
          <w:szCs w:val="26"/>
        </w:rPr>
        <w:t>. в разделе 9</w:t>
      </w:r>
      <w:r w:rsidR="00F60D29">
        <w:rPr>
          <w:rFonts w:ascii="Times New Roman CYR" w:hAnsi="Times New Roman CYR" w:cs="Times New Roman CYR"/>
          <w:sz w:val="26"/>
          <w:szCs w:val="26"/>
        </w:rPr>
        <w:t xml:space="preserve"> «Оценка эффективности реализации ДМЦП» </w:t>
      </w:r>
      <w:r w:rsidR="00B947A8">
        <w:rPr>
          <w:rFonts w:ascii="Times New Roman CYR" w:hAnsi="Times New Roman CYR" w:cs="Times New Roman CYR"/>
          <w:sz w:val="26"/>
          <w:szCs w:val="26"/>
        </w:rPr>
        <w:t>слова «обеспечение 1</w:t>
      </w:r>
      <w:r w:rsidR="0047334D">
        <w:rPr>
          <w:rFonts w:ascii="Times New Roman CYR" w:hAnsi="Times New Roman CYR" w:cs="Times New Roman CYR"/>
          <w:sz w:val="26"/>
          <w:szCs w:val="26"/>
        </w:rPr>
        <w:t>17</w:t>
      </w:r>
      <w:r w:rsidR="00B947A8">
        <w:rPr>
          <w:rFonts w:ascii="Times New Roman CYR" w:hAnsi="Times New Roman CYR" w:cs="Times New Roman CYR"/>
          <w:sz w:val="26"/>
          <w:szCs w:val="26"/>
        </w:rPr>
        <w:t xml:space="preserve"> молодых семей жильем» заменить словами «обеспечение </w:t>
      </w:r>
      <w:r w:rsidR="00696834">
        <w:rPr>
          <w:rFonts w:ascii="Times New Roman CYR" w:hAnsi="Times New Roman CYR" w:cs="Times New Roman CYR"/>
          <w:sz w:val="26"/>
          <w:szCs w:val="26"/>
        </w:rPr>
        <w:t>9</w:t>
      </w:r>
      <w:r w:rsidR="001B40F9">
        <w:rPr>
          <w:rFonts w:ascii="Times New Roman CYR" w:hAnsi="Times New Roman CYR" w:cs="Times New Roman CYR"/>
          <w:sz w:val="26"/>
          <w:szCs w:val="26"/>
        </w:rPr>
        <w:t>6</w:t>
      </w:r>
      <w:r w:rsidR="00B947A8">
        <w:rPr>
          <w:rFonts w:ascii="Times New Roman CYR" w:hAnsi="Times New Roman CYR" w:cs="Times New Roman CYR"/>
          <w:sz w:val="26"/>
          <w:szCs w:val="26"/>
        </w:rPr>
        <w:t xml:space="preserve"> молодых семей жильем»;</w:t>
      </w:r>
    </w:p>
    <w:p w:rsidR="00B947A8" w:rsidRDefault="00575EBC" w:rsidP="00F60D29">
      <w:pPr>
        <w:autoSpaceDE w:val="0"/>
        <w:autoSpaceDN w:val="0"/>
        <w:adjustRightInd w:val="0"/>
        <w:ind w:left="0"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1.4</w:t>
      </w:r>
      <w:r w:rsidR="00B947A8">
        <w:rPr>
          <w:rFonts w:ascii="Times New Roman CYR" w:hAnsi="Times New Roman CYR" w:cs="Times New Roman CYR"/>
          <w:sz w:val="26"/>
          <w:szCs w:val="26"/>
        </w:rPr>
        <w:t>. в разделе 9 «Оценка эффективности реализации ДМЦП» планируемые целевые индикаторы эффективности ДМЦП изложить в следующей редакции:</w:t>
      </w:r>
    </w:p>
    <w:p w:rsidR="00F60D29" w:rsidRDefault="00320EE1" w:rsidP="00F60D29">
      <w:pPr>
        <w:autoSpaceDE w:val="0"/>
        <w:autoSpaceDN w:val="0"/>
        <w:adjustRightInd w:val="0"/>
        <w:ind w:left="0"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«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3510"/>
        <w:gridCol w:w="1350"/>
        <w:gridCol w:w="1485"/>
        <w:gridCol w:w="1485"/>
        <w:gridCol w:w="1485"/>
      </w:tblGrid>
      <w:tr w:rsidR="00B947A8" w:rsidRPr="00575EBC" w:rsidTr="00AC696C">
        <w:trPr>
          <w:cantSplit/>
          <w:trHeight w:val="360"/>
        </w:trPr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947A8" w:rsidRPr="00575EBC" w:rsidRDefault="00AC696C" w:rsidP="00AC696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75EBC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B947A8" w:rsidRPr="00575EBC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B947A8" w:rsidRPr="00575EBC">
              <w:rPr>
                <w:rFonts w:ascii="Times New Roman" w:hAnsi="Times New Roman" w:cs="Times New Roman"/>
                <w:sz w:val="26"/>
                <w:szCs w:val="26"/>
              </w:rPr>
              <w:br/>
              <w:t>п.п.</w:t>
            </w:r>
          </w:p>
        </w:tc>
        <w:tc>
          <w:tcPr>
            <w:tcW w:w="35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947A8" w:rsidRPr="00575EBC" w:rsidRDefault="00B947A8" w:rsidP="00AC696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75EBC">
              <w:rPr>
                <w:rFonts w:ascii="Times New Roman" w:hAnsi="Times New Roman" w:cs="Times New Roman"/>
                <w:sz w:val="26"/>
                <w:szCs w:val="26"/>
              </w:rPr>
              <w:t>Наименование индикатора</w:t>
            </w:r>
          </w:p>
        </w:tc>
        <w:tc>
          <w:tcPr>
            <w:tcW w:w="13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947A8" w:rsidRPr="00575EBC" w:rsidRDefault="00B947A8" w:rsidP="00AC696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75EBC">
              <w:rPr>
                <w:rFonts w:ascii="Times New Roman" w:hAnsi="Times New Roman" w:cs="Times New Roman"/>
                <w:sz w:val="26"/>
                <w:szCs w:val="26"/>
              </w:rPr>
              <w:t xml:space="preserve">Единица </w:t>
            </w:r>
            <w:r w:rsidRPr="00575EBC">
              <w:rPr>
                <w:rFonts w:ascii="Times New Roman" w:hAnsi="Times New Roman" w:cs="Times New Roman"/>
                <w:sz w:val="26"/>
                <w:szCs w:val="26"/>
              </w:rPr>
              <w:br/>
              <w:t>измерения</w:t>
            </w:r>
          </w:p>
        </w:tc>
        <w:tc>
          <w:tcPr>
            <w:tcW w:w="44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7A8" w:rsidRPr="00575EBC" w:rsidRDefault="00B947A8" w:rsidP="00AC696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75EBC">
              <w:rPr>
                <w:rFonts w:ascii="Times New Roman" w:hAnsi="Times New Roman" w:cs="Times New Roman"/>
                <w:sz w:val="26"/>
                <w:szCs w:val="26"/>
              </w:rPr>
              <w:t>Значение индикаторов по периодам</w:t>
            </w:r>
            <w:r w:rsidRPr="00575EBC">
              <w:rPr>
                <w:rFonts w:ascii="Times New Roman" w:hAnsi="Times New Roman" w:cs="Times New Roman"/>
                <w:sz w:val="26"/>
                <w:szCs w:val="26"/>
              </w:rPr>
              <w:br/>
              <w:t>реализации ДМЦП</w:t>
            </w:r>
          </w:p>
        </w:tc>
      </w:tr>
      <w:tr w:rsidR="00B947A8" w:rsidRPr="00575EBC" w:rsidTr="00AC696C">
        <w:trPr>
          <w:cantSplit/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7A8" w:rsidRPr="00575EBC" w:rsidRDefault="00B947A8" w:rsidP="00AC696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7A8" w:rsidRPr="00575EBC" w:rsidRDefault="00B947A8" w:rsidP="00AC696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7A8" w:rsidRPr="00575EBC" w:rsidRDefault="00B947A8" w:rsidP="00AC696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7A8" w:rsidRPr="00575EBC" w:rsidRDefault="00B947A8" w:rsidP="00AC696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75EBC">
              <w:rPr>
                <w:rFonts w:ascii="Times New Roman" w:hAnsi="Times New Roman" w:cs="Times New Roman"/>
                <w:sz w:val="26"/>
                <w:szCs w:val="26"/>
              </w:rPr>
              <w:t>2012 год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7A8" w:rsidRPr="00575EBC" w:rsidRDefault="00B947A8" w:rsidP="00AC696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75EBC">
              <w:rPr>
                <w:rFonts w:ascii="Times New Roman" w:hAnsi="Times New Roman" w:cs="Times New Roman"/>
                <w:sz w:val="26"/>
                <w:szCs w:val="26"/>
              </w:rPr>
              <w:t>2013 год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7A8" w:rsidRPr="00575EBC" w:rsidRDefault="00B947A8" w:rsidP="00AC696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75EBC">
              <w:rPr>
                <w:rFonts w:ascii="Times New Roman" w:hAnsi="Times New Roman" w:cs="Times New Roman"/>
                <w:sz w:val="26"/>
                <w:szCs w:val="26"/>
              </w:rPr>
              <w:t>2014 год</w:t>
            </w:r>
          </w:p>
        </w:tc>
      </w:tr>
      <w:tr w:rsidR="00B947A8" w:rsidRPr="00575EBC" w:rsidTr="00AC696C">
        <w:trPr>
          <w:cantSplit/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7A8" w:rsidRPr="00575EBC" w:rsidRDefault="00B947A8" w:rsidP="00AC696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75EBC">
              <w:rPr>
                <w:rFonts w:ascii="Times New Roman" w:hAnsi="Times New Roman" w:cs="Times New Roman"/>
                <w:sz w:val="26"/>
                <w:szCs w:val="26"/>
              </w:rPr>
              <w:t xml:space="preserve">1  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7A8" w:rsidRPr="00575EBC" w:rsidRDefault="00B947A8" w:rsidP="00AC696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75EBC">
              <w:rPr>
                <w:rFonts w:ascii="Times New Roman" w:hAnsi="Times New Roman" w:cs="Times New Roman"/>
                <w:sz w:val="26"/>
                <w:szCs w:val="26"/>
              </w:rPr>
              <w:t>Предоставление социальных</w:t>
            </w:r>
            <w:r w:rsidRPr="00575EBC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выплат на приобретения   </w:t>
            </w:r>
            <w:r w:rsidRPr="00575EBC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жилья    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7A8" w:rsidRPr="00575EBC" w:rsidRDefault="00147E5D" w:rsidP="00AC696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75EBC">
              <w:rPr>
                <w:rFonts w:ascii="Times New Roman" w:hAnsi="Times New Roman" w:cs="Times New Roman"/>
                <w:sz w:val="26"/>
                <w:szCs w:val="26"/>
              </w:rPr>
              <w:t>семьи,</w:t>
            </w:r>
          </w:p>
          <w:p w:rsidR="00147E5D" w:rsidRPr="00575EBC" w:rsidRDefault="00147E5D" w:rsidP="00AC696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7E5D" w:rsidRPr="00575EBC" w:rsidRDefault="00147E5D" w:rsidP="00147E5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75EBC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7A8" w:rsidRPr="00575EBC" w:rsidRDefault="00B947A8" w:rsidP="00147E5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75EBC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E5D" w:rsidRPr="00575EBC" w:rsidRDefault="00147E5D" w:rsidP="00AC696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7E5D" w:rsidRPr="00575EBC" w:rsidRDefault="00147E5D" w:rsidP="00AC696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947A8" w:rsidRPr="00575EBC" w:rsidRDefault="00A210A3" w:rsidP="00AC696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75EBC">
              <w:rPr>
                <w:rFonts w:ascii="Times New Roman" w:hAnsi="Times New Roman" w:cs="Times New Roman"/>
                <w:sz w:val="26"/>
                <w:szCs w:val="26"/>
              </w:rPr>
              <w:t>*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E5D" w:rsidRPr="00575EBC" w:rsidRDefault="00147E5D" w:rsidP="00AC696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7E5D" w:rsidRPr="00575EBC" w:rsidRDefault="00147E5D" w:rsidP="00AC696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947A8" w:rsidRPr="00575EBC" w:rsidRDefault="00A210A3" w:rsidP="00AC696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75EBC">
              <w:rPr>
                <w:rFonts w:ascii="Times New Roman" w:hAnsi="Times New Roman" w:cs="Times New Roman"/>
                <w:sz w:val="26"/>
                <w:szCs w:val="26"/>
              </w:rPr>
              <w:t>*</w:t>
            </w:r>
          </w:p>
        </w:tc>
      </w:tr>
    </w:tbl>
    <w:p w:rsidR="00A210A3" w:rsidRDefault="00A210A3" w:rsidP="00F60D29">
      <w:pPr>
        <w:autoSpaceDE w:val="0"/>
        <w:autoSpaceDN w:val="0"/>
        <w:adjustRightInd w:val="0"/>
        <w:ind w:left="0" w:firstLine="709"/>
        <w:rPr>
          <w:rFonts w:ascii="Times New Roman CYR" w:hAnsi="Times New Roman CYR" w:cs="Times New Roman CYR"/>
          <w:sz w:val="26"/>
          <w:szCs w:val="26"/>
        </w:rPr>
      </w:pPr>
    </w:p>
    <w:p w:rsidR="00575EBC" w:rsidRDefault="00A210A3" w:rsidP="00F60D29">
      <w:pPr>
        <w:autoSpaceDE w:val="0"/>
        <w:autoSpaceDN w:val="0"/>
        <w:adjustRightInd w:val="0"/>
        <w:ind w:left="0" w:firstLine="709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 CYR" w:hAnsi="Times New Roman CYR" w:cs="Times New Roman CYR"/>
          <w:sz w:val="26"/>
          <w:szCs w:val="26"/>
        </w:rPr>
        <w:t xml:space="preserve">* </w:t>
      </w:r>
      <w:r w:rsidR="00147E5D">
        <w:rPr>
          <w:rFonts w:ascii="Times New Roman CYR" w:hAnsi="Times New Roman CYR" w:cs="Times New Roman CYR"/>
          <w:sz w:val="26"/>
          <w:szCs w:val="26"/>
        </w:rPr>
        <w:t>План</w:t>
      </w:r>
      <w:r w:rsidR="006817A1">
        <w:rPr>
          <w:rFonts w:ascii="Times New Roman CYR" w:hAnsi="Times New Roman CYR" w:cs="Times New Roman CYR"/>
          <w:sz w:val="26"/>
          <w:szCs w:val="26"/>
        </w:rPr>
        <w:t>ируемый целевой индикатор</w:t>
      </w:r>
      <w:r w:rsidR="00147E5D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6817A1">
        <w:rPr>
          <w:rFonts w:ascii="Times New Roman CYR" w:hAnsi="Times New Roman CYR" w:cs="Times New Roman CYR"/>
          <w:sz w:val="26"/>
          <w:szCs w:val="26"/>
        </w:rPr>
        <w:t>принимается в соответствии с</w:t>
      </w:r>
      <w:r w:rsidR="00147E5D" w:rsidRPr="00147E5D">
        <w:rPr>
          <w:rFonts w:ascii="Times New Roman" w:hAnsi="Times New Roman"/>
          <w:sz w:val="26"/>
          <w:szCs w:val="26"/>
        </w:rPr>
        <w:t xml:space="preserve"> лимит</w:t>
      </w:r>
      <w:r w:rsidR="006817A1">
        <w:rPr>
          <w:rFonts w:ascii="Times New Roman" w:hAnsi="Times New Roman"/>
          <w:sz w:val="26"/>
          <w:szCs w:val="26"/>
        </w:rPr>
        <w:t>ом</w:t>
      </w:r>
      <w:r w:rsidR="00147E5D" w:rsidRPr="00147E5D">
        <w:rPr>
          <w:rFonts w:ascii="Times New Roman" w:hAnsi="Times New Roman"/>
          <w:sz w:val="26"/>
          <w:szCs w:val="26"/>
        </w:rPr>
        <w:t xml:space="preserve"> денежных средств фактически </w:t>
      </w:r>
      <w:r w:rsidR="00E568AA">
        <w:rPr>
          <w:rFonts w:ascii="Times New Roman" w:hAnsi="Times New Roman"/>
          <w:sz w:val="26"/>
          <w:szCs w:val="26"/>
        </w:rPr>
        <w:t>перечисленных</w:t>
      </w:r>
      <w:r w:rsidR="00147E5D" w:rsidRPr="00147E5D">
        <w:rPr>
          <w:rFonts w:ascii="Times New Roman" w:hAnsi="Times New Roman"/>
          <w:sz w:val="26"/>
          <w:szCs w:val="26"/>
        </w:rPr>
        <w:t xml:space="preserve"> </w:t>
      </w:r>
      <w:r w:rsidR="00E568AA">
        <w:rPr>
          <w:rFonts w:ascii="Times New Roman" w:hAnsi="Times New Roman"/>
          <w:sz w:val="26"/>
          <w:szCs w:val="26"/>
        </w:rPr>
        <w:t xml:space="preserve">из федерального и </w:t>
      </w:r>
      <w:r w:rsidR="00147E5D" w:rsidRPr="00147E5D">
        <w:rPr>
          <w:rFonts w:ascii="Times New Roman" w:hAnsi="Times New Roman"/>
          <w:sz w:val="26"/>
          <w:szCs w:val="26"/>
        </w:rPr>
        <w:t>краевого</w:t>
      </w:r>
      <w:r w:rsidR="00E568AA" w:rsidRPr="00E568AA">
        <w:rPr>
          <w:rFonts w:ascii="Times New Roman" w:hAnsi="Times New Roman"/>
          <w:sz w:val="26"/>
          <w:szCs w:val="26"/>
        </w:rPr>
        <w:t xml:space="preserve"> </w:t>
      </w:r>
      <w:r w:rsidR="00E568AA" w:rsidRPr="00147E5D">
        <w:rPr>
          <w:rFonts w:ascii="Times New Roman" w:hAnsi="Times New Roman"/>
          <w:sz w:val="26"/>
          <w:szCs w:val="26"/>
        </w:rPr>
        <w:t>бюджетов</w:t>
      </w:r>
      <w:r w:rsidR="00E568AA">
        <w:rPr>
          <w:rFonts w:ascii="Times New Roman" w:hAnsi="Times New Roman"/>
          <w:sz w:val="26"/>
          <w:szCs w:val="26"/>
        </w:rPr>
        <w:t xml:space="preserve"> </w:t>
      </w:r>
      <w:r w:rsidR="00E568AA" w:rsidRPr="00147E5D">
        <w:rPr>
          <w:rFonts w:ascii="Times New Roman" w:hAnsi="Times New Roman"/>
          <w:sz w:val="26"/>
          <w:szCs w:val="26"/>
        </w:rPr>
        <w:t>муниципальному образованию город Норильск</w:t>
      </w:r>
      <w:r w:rsidR="00E568AA">
        <w:rPr>
          <w:rFonts w:ascii="Times New Roman" w:hAnsi="Times New Roman"/>
          <w:sz w:val="26"/>
          <w:szCs w:val="26"/>
        </w:rPr>
        <w:t xml:space="preserve"> </w:t>
      </w:r>
      <w:r w:rsidR="00147E5D" w:rsidRPr="00147E5D">
        <w:rPr>
          <w:rFonts w:ascii="Times New Roman" w:hAnsi="Times New Roman"/>
          <w:sz w:val="26"/>
          <w:szCs w:val="26"/>
        </w:rPr>
        <w:t>для реализации ДМЦП</w:t>
      </w:r>
      <w:r w:rsidR="0047334D">
        <w:rPr>
          <w:rFonts w:ascii="Times New Roman" w:hAnsi="Times New Roman"/>
          <w:sz w:val="26"/>
          <w:szCs w:val="26"/>
        </w:rPr>
        <w:t xml:space="preserve"> и</w:t>
      </w:r>
      <w:r w:rsidR="006817A1">
        <w:rPr>
          <w:rFonts w:ascii="Times New Roman" w:hAnsi="Times New Roman"/>
          <w:sz w:val="26"/>
          <w:szCs w:val="26"/>
        </w:rPr>
        <w:t xml:space="preserve"> </w:t>
      </w:r>
      <w:r w:rsidR="00575EBC">
        <w:rPr>
          <w:rFonts w:ascii="Times New Roman" w:hAnsi="Times New Roman"/>
          <w:sz w:val="26"/>
          <w:szCs w:val="26"/>
        </w:rPr>
        <w:t>решением Норильского городского Совета депутатов «О бюджете муниципального образования город Норильск»</w:t>
      </w:r>
      <w:r w:rsidR="006817A1">
        <w:rPr>
          <w:rFonts w:ascii="Times New Roman" w:hAnsi="Times New Roman"/>
          <w:sz w:val="26"/>
          <w:szCs w:val="26"/>
        </w:rPr>
        <w:t xml:space="preserve"> </w:t>
      </w:r>
      <w:r w:rsidR="00575EBC">
        <w:rPr>
          <w:rFonts w:ascii="Times New Roman" w:hAnsi="Times New Roman"/>
          <w:sz w:val="26"/>
          <w:szCs w:val="26"/>
        </w:rPr>
        <w:t>на соответствующий период.</w:t>
      </w:r>
      <w:r w:rsidR="00320EE1">
        <w:rPr>
          <w:rFonts w:ascii="Times New Roman" w:hAnsi="Times New Roman"/>
          <w:sz w:val="26"/>
          <w:szCs w:val="26"/>
        </w:rPr>
        <w:t>».</w:t>
      </w:r>
      <w:proofErr w:type="gramEnd"/>
    </w:p>
    <w:p w:rsidR="00F60D29" w:rsidRDefault="00575EBC" w:rsidP="00F60D29">
      <w:pPr>
        <w:autoSpaceDE w:val="0"/>
        <w:autoSpaceDN w:val="0"/>
        <w:adjustRightInd w:val="0"/>
        <w:ind w:left="0"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1.5</w:t>
      </w:r>
      <w:r w:rsidR="00F60D29">
        <w:rPr>
          <w:rFonts w:ascii="Times New Roman CYR" w:hAnsi="Times New Roman CYR" w:cs="Times New Roman CYR"/>
          <w:sz w:val="26"/>
          <w:szCs w:val="26"/>
        </w:rPr>
        <w:t xml:space="preserve">. Приложение 1 «Система программных мероприятий долгосрочной муниципальной </w:t>
      </w:r>
      <w:r w:rsidR="00844518">
        <w:rPr>
          <w:rFonts w:ascii="Times New Roman CYR" w:hAnsi="Times New Roman CYR" w:cs="Times New Roman CYR"/>
          <w:sz w:val="26"/>
          <w:szCs w:val="26"/>
        </w:rPr>
        <w:t xml:space="preserve">целевой </w:t>
      </w:r>
      <w:r w:rsidR="00F60D29">
        <w:rPr>
          <w:rFonts w:ascii="Times New Roman CYR" w:hAnsi="Times New Roman CYR" w:cs="Times New Roman CYR"/>
          <w:sz w:val="26"/>
          <w:szCs w:val="26"/>
        </w:rPr>
        <w:t>программы «Обеспечен</w:t>
      </w:r>
      <w:r w:rsidR="00844518">
        <w:rPr>
          <w:rFonts w:ascii="Times New Roman CYR" w:hAnsi="Times New Roman CYR" w:cs="Times New Roman CYR"/>
          <w:sz w:val="26"/>
          <w:szCs w:val="26"/>
        </w:rPr>
        <w:t>ие жильем молодых семей» на 2012-2014</w:t>
      </w:r>
      <w:r w:rsidR="00F60D29">
        <w:rPr>
          <w:rFonts w:ascii="Times New Roman CYR" w:hAnsi="Times New Roman CYR" w:cs="Times New Roman CYR"/>
          <w:sz w:val="26"/>
          <w:szCs w:val="26"/>
        </w:rPr>
        <w:t xml:space="preserve"> годы»</w:t>
      </w:r>
      <w:r w:rsidR="00320EE1">
        <w:rPr>
          <w:rFonts w:ascii="Times New Roman CYR" w:hAnsi="Times New Roman CYR" w:cs="Times New Roman CYR"/>
          <w:sz w:val="26"/>
          <w:szCs w:val="26"/>
        </w:rPr>
        <w:t xml:space="preserve"> к</w:t>
      </w:r>
      <w:r w:rsidR="00F60D29">
        <w:rPr>
          <w:rFonts w:ascii="Times New Roman CYR" w:hAnsi="Times New Roman CYR" w:cs="Times New Roman CYR"/>
          <w:sz w:val="26"/>
          <w:szCs w:val="26"/>
        </w:rPr>
        <w:t xml:space="preserve"> Программ</w:t>
      </w:r>
      <w:r w:rsidR="00320EE1">
        <w:rPr>
          <w:rFonts w:ascii="Times New Roman CYR" w:hAnsi="Times New Roman CYR" w:cs="Times New Roman CYR"/>
          <w:sz w:val="26"/>
          <w:szCs w:val="26"/>
        </w:rPr>
        <w:t>е</w:t>
      </w:r>
      <w:r w:rsidR="00F60D29">
        <w:rPr>
          <w:rFonts w:ascii="Times New Roman CYR" w:hAnsi="Times New Roman CYR" w:cs="Times New Roman CYR"/>
          <w:sz w:val="26"/>
          <w:szCs w:val="26"/>
        </w:rPr>
        <w:t xml:space="preserve"> изложить в редакции согласно Приложению 1 к настоящему постановлению.</w:t>
      </w:r>
    </w:p>
    <w:p w:rsidR="00F60D29" w:rsidRDefault="00575EBC" w:rsidP="00F60D29">
      <w:pPr>
        <w:autoSpaceDE w:val="0"/>
        <w:autoSpaceDN w:val="0"/>
        <w:adjustRightInd w:val="0"/>
        <w:ind w:left="0"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1.6</w:t>
      </w:r>
      <w:r w:rsidR="00F60D29">
        <w:rPr>
          <w:rFonts w:ascii="Times New Roman CYR" w:hAnsi="Times New Roman CYR" w:cs="Times New Roman CYR"/>
          <w:sz w:val="26"/>
          <w:szCs w:val="26"/>
        </w:rPr>
        <w:t>. Приложение 2 «Технико-экономическое обоснование программных мероприятий долгосрочной муниципальной целевой программы «Обеспечен</w:t>
      </w:r>
      <w:r w:rsidR="00844518">
        <w:rPr>
          <w:rFonts w:ascii="Times New Roman CYR" w:hAnsi="Times New Roman CYR" w:cs="Times New Roman CYR"/>
          <w:sz w:val="26"/>
          <w:szCs w:val="26"/>
        </w:rPr>
        <w:t>ие жильем молодых семей» на 2012-2014</w:t>
      </w:r>
      <w:r w:rsidR="00F60D29">
        <w:rPr>
          <w:rFonts w:ascii="Times New Roman CYR" w:hAnsi="Times New Roman CYR" w:cs="Times New Roman CYR"/>
          <w:sz w:val="26"/>
          <w:szCs w:val="26"/>
        </w:rPr>
        <w:t xml:space="preserve"> годы»</w:t>
      </w:r>
      <w:r w:rsidR="00320EE1">
        <w:rPr>
          <w:rFonts w:ascii="Times New Roman CYR" w:hAnsi="Times New Roman CYR" w:cs="Times New Roman CYR"/>
          <w:sz w:val="26"/>
          <w:szCs w:val="26"/>
        </w:rPr>
        <w:t xml:space="preserve"> к</w:t>
      </w:r>
      <w:r w:rsidR="00F60D29">
        <w:rPr>
          <w:rFonts w:ascii="Times New Roman CYR" w:hAnsi="Times New Roman CYR" w:cs="Times New Roman CYR"/>
          <w:sz w:val="26"/>
          <w:szCs w:val="26"/>
        </w:rPr>
        <w:t xml:space="preserve"> Программ</w:t>
      </w:r>
      <w:r w:rsidR="00320EE1">
        <w:rPr>
          <w:rFonts w:ascii="Times New Roman CYR" w:hAnsi="Times New Roman CYR" w:cs="Times New Roman CYR"/>
          <w:sz w:val="26"/>
          <w:szCs w:val="26"/>
        </w:rPr>
        <w:t>е</w:t>
      </w:r>
      <w:r w:rsidR="00F60D29">
        <w:rPr>
          <w:rFonts w:ascii="Times New Roman CYR" w:hAnsi="Times New Roman CYR" w:cs="Times New Roman CYR"/>
          <w:sz w:val="26"/>
          <w:szCs w:val="26"/>
        </w:rPr>
        <w:t xml:space="preserve"> изложить в редакции согласно Приложению 2 к настоящему постановлению.</w:t>
      </w:r>
    </w:p>
    <w:p w:rsidR="00872727" w:rsidRDefault="00F75536" w:rsidP="00A63971">
      <w:pPr>
        <w:autoSpaceDE w:val="0"/>
        <w:autoSpaceDN w:val="0"/>
        <w:adjustRightInd w:val="0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872727">
        <w:rPr>
          <w:rFonts w:ascii="Times New Roman" w:hAnsi="Times New Roman"/>
          <w:sz w:val="26"/>
          <w:szCs w:val="26"/>
        </w:rPr>
        <w:t xml:space="preserve">. </w:t>
      </w:r>
      <w:r w:rsidR="000C0AF7">
        <w:rPr>
          <w:rFonts w:ascii="Times New Roman" w:hAnsi="Times New Roman"/>
          <w:sz w:val="26"/>
          <w:szCs w:val="26"/>
        </w:rPr>
        <w:t xml:space="preserve">Опубликовать настоящее постановление в газете </w:t>
      </w:r>
      <w:r w:rsidR="00966DEF">
        <w:rPr>
          <w:rFonts w:ascii="Times New Roman" w:hAnsi="Times New Roman"/>
          <w:sz w:val="26"/>
          <w:szCs w:val="26"/>
        </w:rPr>
        <w:t>«</w:t>
      </w:r>
      <w:proofErr w:type="gramStart"/>
      <w:r w:rsidR="00966DEF">
        <w:rPr>
          <w:rFonts w:ascii="Times New Roman" w:hAnsi="Times New Roman"/>
          <w:sz w:val="26"/>
          <w:szCs w:val="26"/>
        </w:rPr>
        <w:t>Заполярная</w:t>
      </w:r>
      <w:proofErr w:type="gramEnd"/>
      <w:r w:rsidR="00966DEF">
        <w:rPr>
          <w:rFonts w:ascii="Times New Roman" w:hAnsi="Times New Roman"/>
          <w:sz w:val="26"/>
          <w:szCs w:val="26"/>
        </w:rPr>
        <w:t xml:space="preserve"> правда» и </w:t>
      </w:r>
      <w:r w:rsidR="000C0AF7">
        <w:rPr>
          <w:rFonts w:ascii="Times New Roman" w:hAnsi="Times New Roman"/>
          <w:sz w:val="26"/>
          <w:szCs w:val="26"/>
        </w:rPr>
        <w:t xml:space="preserve">разместить </w:t>
      </w:r>
      <w:r w:rsidR="00966DEF">
        <w:rPr>
          <w:rFonts w:ascii="Times New Roman" w:hAnsi="Times New Roman"/>
          <w:sz w:val="26"/>
          <w:szCs w:val="26"/>
        </w:rPr>
        <w:t>на официальном сайте муниципального образования город Норильск.</w:t>
      </w:r>
    </w:p>
    <w:p w:rsidR="00F044CF" w:rsidRDefault="00F044CF" w:rsidP="00F044CF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C9315D" w:rsidRDefault="00C9315D" w:rsidP="00F044CF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966DEF" w:rsidRDefault="00966DEF" w:rsidP="00F044CF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966DEF" w:rsidRDefault="00575EBC" w:rsidP="00F044CF">
      <w:pPr>
        <w:pStyle w:val="ConsPlusNormal"/>
        <w:widowControl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6"/>
          <w:szCs w:val="26"/>
        </w:rPr>
        <w:t>Руководител</w:t>
      </w:r>
      <w:r w:rsidR="00320EE1">
        <w:rPr>
          <w:rFonts w:ascii="Times New Roman" w:hAnsi="Times New Roman" w:cs="Times New Roman"/>
          <w:sz w:val="26"/>
          <w:szCs w:val="26"/>
        </w:rPr>
        <w:t>ь</w:t>
      </w:r>
      <w:r w:rsidR="008709DD" w:rsidRPr="00777AAB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 w:rsidR="00B679A0">
        <w:rPr>
          <w:rFonts w:ascii="Times New Roman" w:hAnsi="Times New Roman" w:cs="Times New Roman"/>
          <w:sz w:val="26"/>
          <w:szCs w:val="26"/>
        </w:rPr>
        <w:t xml:space="preserve"> </w:t>
      </w:r>
      <w:r w:rsidR="008709DD" w:rsidRPr="00777AAB">
        <w:rPr>
          <w:rFonts w:ascii="Times New Roman" w:hAnsi="Times New Roman" w:cs="Times New Roman"/>
          <w:sz w:val="26"/>
          <w:szCs w:val="26"/>
        </w:rPr>
        <w:t>города Норильска</w:t>
      </w:r>
      <w:r w:rsidR="00B679A0">
        <w:rPr>
          <w:rFonts w:ascii="Times New Roman" w:hAnsi="Times New Roman" w:cs="Times New Roman"/>
          <w:sz w:val="26"/>
          <w:szCs w:val="26"/>
        </w:rPr>
        <w:t xml:space="preserve">       </w:t>
      </w:r>
      <w:r w:rsidR="0070791F">
        <w:rPr>
          <w:rFonts w:ascii="Times New Roman" w:hAnsi="Times New Roman" w:cs="Times New Roman"/>
          <w:sz w:val="26"/>
          <w:szCs w:val="26"/>
        </w:rPr>
        <w:t xml:space="preserve">   </w:t>
      </w:r>
      <w:r w:rsidR="00696834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320EE1">
        <w:rPr>
          <w:rFonts w:ascii="Times New Roman" w:hAnsi="Times New Roman" w:cs="Times New Roman"/>
          <w:sz w:val="26"/>
          <w:szCs w:val="26"/>
        </w:rPr>
        <w:t xml:space="preserve">         А.Б. Ружников</w:t>
      </w:r>
    </w:p>
    <w:p w:rsidR="001427F3" w:rsidRDefault="001427F3">
      <w:pPr>
        <w:rPr>
          <w:rFonts w:ascii="Times New Roman" w:hAnsi="Times New Roman"/>
        </w:rPr>
      </w:pPr>
    </w:p>
    <w:p w:rsidR="00C9315D" w:rsidRDefault="00C9315D">
      <w:pPr>
        <w:rPr>
          <w:rFonts w:ascii="Times New Roman" w:hAnsi="Times New Roman"/>
        </w:rPr>
      </w:pPr>
    </w:p>
    <w:p w:rsidR="00705118" w:rsidRDefault="00705118">
      <w:pPr>
        <w:rPr>
          <w:rFonts w:ascii="Times New Roman" w:hAnsi="Times New Roman"/>
        </w:rPr>
      </w:pPr>
    </w:p>
    <w:p w:rsidR="00D7303E" w:rsidRDefault="00D7303E">
      <w:pPr>
        <w:rPr>
          <w:rFonts w:ascii="Times New Roman" w:hAnsi="Times New Roman"/>
        </w:rPr>
      </w:pPr>
    </w:p>
    <w:p w:rsidR="00D7303E" w:rsidRDefault="00D7303E">
      <w:pPr>
        <w:rPr>
          <w:rFonts w:ascii="Times New Roman" w:hAnsi="Times New Roman"/>
        </w:rPr>
      </w:pPr>
    </w:p>
    <w:p w:rsidR="00D7303E" w:rsidRDefault="00D7303E">
      <w:pPr>
        <w:rPr>
          <w:rFonts w:ascii="Times New Roman" w:hAnsi="Times New Roman"/>
        </w:rPr>
      </w:pPr>
    </w:p>
    <w:p w:rsidR="00C9315D" w:rsidRDefault="00C9315D">
      <w:pPr>
        <w:rPr>
          <w:rFonts w:ascii="Times New Roman" w:hAnsi="Times New Roman"/>
        </w:rPr>
      </w:pPr>
    </w:p>
    <w:sectPr w:rsidR="00C9315D" w:rsidSect="00D3581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icrosoft Himalay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A19E9"/>
    <w:multiLevelType w:val="hybridMultilevel"/>
    <w:tmpl w:val="30C4160C"/>
    <w:lvl w:ilvl="0" w:tplc="5BD469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CA063C9"/>
    <w:multiLevelType w:val="hybridMultilevel"/>
    <w:tmpl w:val="77AEA85E"/>
    <w:lvl w:ilvl="0" w:tplc="5E32FD00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709DD"/>
    <w:rsid w:val="00004FF7"/>
    <w:rsid w:val="00005231"/>
    <w:rsid w:val="00020995"/>
    <w:rsid w:val="0003405C"/>
    <w:rsid w:val="00080E77"/>
    <w:rsid w:val="00082E41"/>
    <w:rsid w:val="00095944"/>
    <w:rsid w:val="000968E3"/>
    <w:rsid w:val="000A4288"/>
    <w:rsid w:val="000A596D"/>
    <w:rsid w:val="000B0435"/>
    <w:rsid w:val="000C0393"/>
    <w:rsid w:val="000C0AF7"/>
    <w:rsid w:val="000C0EBD"/>
    <w:rsid w:val="000C7577"/>
    <w:rsid w:val="000D0344"/>
    <w:rsid w:val="000D1578"/>
    <w:rsid w:val="000E3C73"/>
    <w:rsid w:val="000E6C61"/>
    <w:rsid w:val="000E6E56"/>
    <w:rsid w:val="000F5991"/>
    <w:rsid w:val="00100E80"/>
    <w:rsid w:val="00107F93"/>
    <w:rsid w:val="00134327"/>
    <w:rsid w:val="00134F6F"/>
    <w:rsid w:val="00141797"/>
    <w:rsid w:val="001427F3"/>
    <w:rsid w:val="00147E5D"/>
    <w:rsid w:val="0015382B"/>
    <w:rsid w:val="00160762"/>
    <w:rsid w:val="0016233F"/>
    <w:rsid w:val="00174F8C"/>
    <w:rsid w:val="00187BDF"/>
    <w:rsid w:val="00190E83"/>
    <w:rsid w:val="00192895"/>
    <w:rsid w:val="001B1191"/>
    <w:rsid w:val="001B40F9"/>
    <w:rsid w:val="001B7AD7"/>
    <w:rsid w:val="001D54A9"/>
    <w:rsid w:val="001E51B8"/>
    <w:rsid w:val="001F0B1E"/>
    <w:rsid w:val="0020635E"/>
    <w:rsid w:val="00212F3A"/>
    <w:rsid w:val="00216A93"/>
    <w:rsid w:val="002334E4"/>
    <w:rsid w:val="00243673"/>
    <w:rsid w:val="002501F3"/>
    <w:rsid w:val="00261CD1"/>
    <w:rsid w:val="00275562"/>
    <w:rsid w:val="002925F4"/>
    <w:rsid w:val="002A2A6E"/>
    <w:rsid w:val="002A5F09"/>
    <w:rsid w:val="002B2179"/>
    <w:rsid w:val="002C3CF1"/>
    <w:rsid w:val="002D10B4"/>
    <w:rsid w:val="002D679D"/>
    <w:rsid w:val="002D6EDB"/>
    <w:rsid w:val="002E33F9"/>
    <w:rsid w:val="002F3951"/>
    <w:rsid w:val="002F4C67"/>
    <w:rsid w:val="0031126E"/>
    <w:rsid w:val="003165A1"/>
    <w:rsid w:val="00320EE1"/>
    <w:rsid w:val="003233A7"/>
    <w:rsid w:val="00337594"/>
    <w:rsid w:val="00340B55"/>
    <w:rsid w:val="00347890"/>
    <w:rsid w:val="003540C5"/>
    <w:rsid w:val="0035567A"/>
    <w:rsid w:val="00366482"/>
    <w:rsid w:val="00370575"/>
    <w:rsid w:val="00372997"/>
    <w:rsid w:val="003733BA"/>
    <w:rsid w:val="0038752F"/>
    <w:rsid w:val="00387C37"/>
    <w:rsid w:val="0039368A"/>
    <w:rsid w:val="00393974"/>
    <w:rsid w:val="003B4FED"/>
    <w:rsid w:val="003C5026"/>
    <w:rsid w:val="003D1892"/>
    <w:rsid w:val="003D367D"/>
    <w:rsid w:val="003F0AB1"/>
    <w:rsid w:val="00406652"/>
    <w:rsid w:val="00414297"/>
    <w:rsid w:val="00414904"/>
    <w:rsid w:val="00415E0B"/>
    <w:rsid w:val="00423903"/>
    <w:rsid w:val="00443A06"/>
    <w:rsid w:val="00455541"/>
    <w:rsid w:val="0045638B"/>
    <w:rsid w:val="00461BD8"/>
    <w:rsid w:val="00463508"/>
    <w:rsid w:val="00466CCF"/>
    <w:rsid w:val="0047334D"/>
    <w:rsid w:val="00476320"/>
    <w:rsid w:val="00492BEB"/>
    <w:rsid w:val="004941EE"/>
    <w:rsid w:val="00496798"/>
    <w:rsid w:val="004A3162"/>
    <w:rsid w:val="004C2B61"/>
    <w:rsid w:val="004C7C3A"/>
    <w:rsid w:val="004E2D7F"/>
    <w:rsid w:val="004E332B"/>
    <w:rsid w:val="004E6DC6"/>
    <w:rsid w:val="004F44C1"/>
    <w:rsid w:val="005061C1"/>
    <w:rsid w:val="00507FAC"/>
    <w:rsid w:val="00510353"/>
    <w:rsid w:val="00534518"/>
    <w:rsid w:val="00536200"/>
    <w:rsid w:val="00544183"/>
    <w:rsid w:val="005712A6"/>
    <w:rsid w:val="00573050"/>
    <w:rsid w:val="00574777"/>
    <w:rsid w:val="00575EBC"/>
    <w:rsid w:val="00580543"/>
    <w:rsid w:val="0058706C"/>
    <w:rsid w:val="00591911"/>
    <w:rsid w:val="00591E7E"/>
    <w:rsid w:val="00597C58"/>
    <w:rsid w:val="005A0B35"/>
    <w:rsid w:val="005B106F"/>
    <w:rsid w:val="005C23AC"/>
    <w:rsid w:val="005C5027"/>
    <w:rsid w:val="005D13CF"/>
    <w:rsid w:val="005D35D8"/>
    <w:rsid w:val="005E259B"/>
    <w:rsid w:val="005F3FA8"/>
    <w:rsid w:val="005F57AB"/>
    <w:rsid w:val="005F69EC"/>
    <w:rsid w:val="00602589"/>
    <w:rsid w:val="0060381E"/>
    <w:rsid w:val="00620ACE"/>
    <w:rsid w:val="0063068D"/>
    <w:rsid w:val="00654D4A"/>
    <w:rsid w:val="00661ACD"/>
    <w:rsid w:val="006627E0"/>
    <w:rsid w:val="006704C4"/>
    <w:rsid w:val="0067773F"/>
    <w:rsid w:val="006817A1"/>
    <w:rsid w:val="00684727"/>
    <w:rsid w:val="00690A22"/>
    <w:rsid w:val="006910F5"/>
    <w:rsid w:val="00693352"/>
    <w:rsid w:val="00696834"/>
    <w:rsid w:val="00696BAC"/>
    <w:rsid w:val="006A3A9F"/>
    <w:rsid w:val="006B38BD"/>
    <w:rsid w:val="006B473B"/>
    <w:rsid w:val="006C5C6E"/>
    <w:rsid w:val="006E0B21"/>
    <w:rsid w:val="006E2467"/>
    <w:rsid w:val="006F052A"/>
    <w:rsid w:val="006F47E1"/>
    <w:rsid w:val="006F7545"/>
    <w:rsid w:val="007025E3"/>
    <w:rsid w:val="00704BEE"/>
    <w:rsid w:val="00705118"/>
    <w:rsid w:val="00706DCB"/>
    <w:rsid w:val="0070791F"/>
    <w:rsid w:val="00714218"/>
    <w:rsid w:val="0072204F"/>
    <w:rsid w:val="00724F10"/>
    <w:rsid w:val="00734102"/>
    <w:rsid w:val="00735F74"/>
    <w:rsid w:val="00737456"/>
    <w:rsid w:val="0073748E"/>
    <w:rsid w:val="0075550A"/>
    <w:rsid w:val="00777AAB"/>
    <w:rsid w:val="007811FE"/>
    <w:rsid w:val="0078353E"/>
    <w:rsid w:val="0078560C"/>
    <w:rsid w:val="00792BA5"/>
    <w:rsid w:val="00793977"/>
    <w:rsid w:val="007B3CFA"/>
    <w:rsid w:val="007B76D6"/>
    <w:rsid w:val="007B78D8"/>
    <w:rsid w:val="007D0F8F"/>
    <w:rsid w:val="007E1A8A"/>
    <w:rsid w:val="007E5B3B"/>
    <w:rsid w:val="007F0521"/>
    <w:rsid w:val="007F501A"/>
    <w:rsid w:val="00815F42"/>
    <w:rsid w:val="008333B5"/>
    <w:rsid w:val="008409F5"/>
    <w:rsid w:val="00841FCF"/>
    <w:rsid w:val="00844518"/>
    <w:rsid w:val="00847C26"/>
    <w:rsid w:val="008709DD"/>
    <w:rsid w:val="00872727"/>
    <w:rsid w:val="008878B4"/>
    <w:rsid w:val="008878D7"/>
    <w:rsid w:val="0089148D"/>
    <w:rsid w:val="00894CC4"/>
    <w:rsid w:val="008A323B"/>
    <w:rsid w:val="008A7002"/>
    <w:rsid w:val="008B7873"/>
    <w:rsid w:val="008C4179"/>
    <w:rsid w:val="008D0BAE"/>
    <w:rsid w:val="008D3610"/>
    <w:rsid w:val="008E0E19"/>
    <w:rsid w:val="008E167E"/>
    <w:rsid w:val="008E6E07"/>
    <w:rsid w:val="00904F4B"/>
    <w:rsid w:val="0091447C"/>
    <w:rsid w:val="00921D39"/>
    <w:rsid w:val="00923980"/>
    <w:rsid w:val="00926B17"/>
    <w:rsid w:val="009338A3"/>
    <w:rsid w:val="00936EC3"/>
    <w:rsid w:val="0095315B"/>
    <w:rsid w:val="009571AA"/>
    <w:rsid w:val="0096530F"/>
    <w:rsid w:val="00966799"/>
    <w:rsid w:val="00966DEF"/>
    <w:rsid w:val="009777E5"/>
    <w:rsid w:val="009854E3"/>
    <w:rsid w:val="009A2359"/>
    <w:rsid w:val="009D2A7D"/>
    <w:rsid w:val="009D4BF8"/>
    <w:rsid w:val="009D6B85"/>
    <w:rsid w:val="009E6609"/>
    <w:rsid w:val="00A00522"/>
    <w:rsid w:val="00A06032"/>
    <w:rsid w:val="00A06E4E"/>
    <w:rsid w:val="00A10446"/>
    <w:rsid w:val="00A16408"/>
    <w:rsid w:val="00A210A3"/>
    <w:rsid w:val="00A31D33"/>
    <w:rsid w:val="00A37FF3"/>
    <w:rsid w:val="00A4348E"/>
    <w:rsid w:val="00A45285"/>
    <w:rsid w:val="00A5367F"/>
    <w:rsid w:val="00A568F3"/>
    <w:rsid w:val="00A63971"/>
    <w:rsid w:val="00A63F4C"/>
    <w:rsid w:val="00A6549C"/>
    <w:rsid w:val="00A8467A"/>
    <w:rsid w:val="00A91AAE"/>
    <w:rsid w:val="00A95B16"/>
    <w:rsid w:val="00A97A1C"/>
    <w:rsid w:val="00AA4C2E"/>
    <w:rsid w:val="00AC21CB"/>
    <w:rsid w:val="00AC696C"/>
    <w:rsid w:val="00AD2A06"/>
    <w:rsid w:val="00AD2B30"/>
    <w:rsid w:val="00AE338B"/>
    <w:rsid w:val="00AE6661"/>
    <w:rsid w:val="00AE7A3A"/>
    <w:rsid w:val="00AF302E"/>
    <w:rsid w:val="00B035F0"/>
    <w:rsid w:val="00B06AEE"/>
    <w:rsid w:val="00B07E6F"/>
    <w:rsid w:val="00B14C08"/>
    <w:rsid w:val="00B16574"/>
    <w:rsid w:val="00B5305B"/>
    <w:rsid w:val="00B63D66"/>
    <w:rsid w:val="00B6479A"/>
    <w:rsid w:val="00B66D68"/>
    <w:rsid w:val="00B679A0"/>
    <w:rsid w:val="00B82E94"/>
    <w:rsid w:val="00B9349B"/>
    <w:rsid w:val="00B947A8"/>
    <w:rsid w:val="00B96367"/>
    <w:rsid w:val="00BB01C7"/>
    <w:rsid w:val="00BB40EE"/>
    <w:rsid w:val="00BB4698"/>
    <w:rsid w:val="00BB7AC3"/>
    <w:rsid w:val="00BC2511"/>
    <w:rsid w:val="00BD4CD6"/>
    <w:rsid w:val="00BE2A35"/>
    <w:rsid w:val="00BE31FE"/>
    <w:rsid w:val="00BE4562"/>
    <w:rsid w:val="00BE5736"/>
    <w:rsid w:val="00C1776E"/>
    <w:rsid w:val="00C17777"/>
    <w:rsid w:val="00C3037B"/>
    <w:rsid w:val="00C4624D"/>
    <w:rsid w:val="00C50872"/>
    <w:rsid w:val="00C60A49"/>
    <w:rsid w:val="00C631CE"/>
    <w:rsid w:val="00C67779"/>
    <w:rsid w:val="00C70C51"/>
    <w:rsid w:val="00C735AE"/>
    <w:rsid w:val="00C87AA9"/>
    <w:rsid w:val="00C922B6"/>
    <w:rsid w:val="00C9315D"/>
    <w:rsid w:val="00CA1851"/>
    <w:rsid w:val="00CA210F"/>
    <w:rsid w:val="00CA52E9"/>
    <w:rsid w:val="00CA7738"/>
    <w:rsid w:val="00CB1AE6"/>
    <w:rsid w:val="00CB6EED"/>
    <w:rsid w:val="00CD23E2"/>
    <w:rsid w:val="00CD722E"/>
    <w:rsid w:val="00CF4466"/>
    <w:rsid w:val="00CF68BB"/>
    <w:rsid w:val="00D01228"/>
    <w:rsid w:val="00D07B83"/>
    <w:rsid w:val="00D10829"/>
    <w:rsid w:val="00D22511"/>
    <w:rsid w:val="00D23BD0"/>
    <w:rsid w:val="00D31BC2"/>
    <w:rsid w:val="00D3346B"/>
    <w:rsid w:val="00D34440"/>
    <w:rsid w:val="00D3581C"/>
    <w:rsid w:val="00D534A3"/>
    <w:rsid w:val="00D54E64"/>
    <w:rsid w:val="00D645FB"/>
    <w:rsid w:val="00D67C1F"/>
    <w:rsid w:val="00D729A6"/>
    <w:rsid w:val="00D7303E"/>
    <w:rsid w:val="00D83C2F"/>
    <w:rsid w:val="00D86AD3"/>
    <w:rsid w:val="00DA7AFA"/>
    <w:rsid w:val="00DD3CDA"/>
    <w:rsid w:val="00DF661F"/>
    <w:rsid w:val="00E0357C"/>
    <w:rsid w:val="00E1362E"/>
    <w:rsid w:val="00E15015"/>
    <w:rsid w:val="00E17B0B"/>
    <w:rsid w:val="00E20D31"/>
    <w:rsid w:val="00E22559"/>
    <w:rsid w:val="00E27911"/>
    <w:rsid w:val="00E4766A"/>
    <w:rsid w:val="00E568AA"/>
    <w:rsid w:val="00E61A8C"/>
    <w:rsid w:val="00E6484B"/>
    <w:rsid w:val="00E7132A"/>
    <w:rsid w:val="00E94570"/>
    <w:rsid w:val="00EB2D57"/>
    <w:rsid w:val="00EB528C"/>
    <w:rsid w:val="00EB6A29"/>
    <w:rsid w:val="00ED3EF1"/>
    <w:rsid w:val="00EE347F"/>
    <w:rsid w:val="00EE53B7"/>
    <w:rsid w:val="00EE7E28"/>
    <w:rsid w:val="00EF1DA7"/>
    <w:rsid w:val="00EF3335"/>
    <w:rsid w:val="00F01D45"/>
    <w:rsid w:val="00F044CF"/>
    <w:rsid w:val="00F054F4"/>
    <w:rsid w:val="00F152FD"/>
    <w:rsid w:val="00F21C8A"/>
    <w:rsid w:val="00F23A77"/>
    <w:rsid w:val="00F23AEA"/>
    <w:rsid w:val="00F24485"/>
    <w:rsid w:val="00F26B2A"/>
    <w:rsid w:val="00F50C37"/>
    <w:rsid w:val="00F573DE"/>
    <w:rsid w:val="00F60D29"/>
    <w:rsid w:val="00F638C1"/>
    <w:rsid w:val="00F643E9"/>
    <w:rsid w:val="00F726A4"/>
    <w:rsid w:val="00F75536"/>
    <w:rsid w:val="00F7783F"/>
    <w:rsid w:val="00F8135A"/>
    <w:rsid w:val="00F850B0"/>
    <w:rsid w:val="00FA52FE"/>
    <w:rsid w:val="00FB069A"/>
    <w:rsid w:val="00FB0A42"/>
    <w:rsid w:val="00FB0A79"/>
    <w:rsid w:val="00FB1F4D"/>
    <w:rsid w:val="00FC3965"/>
    <w:rsid w:val="00FD0D8B"/>
    <w:rsid w:val="00FD74A1"/>
    <w:rsid w:val="00FF51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B0B"/>
    <w:pPr>
      <w:ind w:left="3686" w:hanging="3686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709D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8709D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8709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3">
    <w:name w:val="Body Text Indent 3"/>
    <w:basedOn w:val="a"/>
    <w:link w:val="30"/>
    <w:unhideWhenUsed/>
    <w:rsid w:val="00BE31FE"/>
    <w:pPr>
      <w:spacing w:after="120"/>
      <w:ind w:left="283" w:firstLine="0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E31FE"/>
    <w:rPr>
      <w:rFonts w:ascii="Times New Roman" w:eastAsia="Times New Roman" w:hAnsi="Times New Roman"/>
      <w:sz w:val="16"/>
      <w:szCs w:val="16"/>
    </w:rPr>
  </w:style>
  <w:style w:type="paragraph" w:styleId="a3">
    <w:name w:val="Body Text Indent"/>
    <w:basedOn w:val="a"/>
    <w:link w:val="a4"/>
    <w:uiPriority w:val="99"/>
    <w:unhideWhenUsed/>
    <w:rsid w:val="0040665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406652"/>
    <w:rPr>
      <w:sz w:val="22"/>
      <w:szCs w:val="22"/>
      <w:lang w:eastAsia="en-US"/>
    </w:rPr>
  </w:style>
  <w:style w:type="paragraph" w:styleId="a5">
    <w:name w:val="header"/>
    <w:basedOn w:val="a"/>
    <w:link w:val="a6"/>
    <w:rsid w:val="000E6E56"/>
    <w:pPr>
      <w:tabs>
        <w:tab w:val="center" w:pos="4677"/>
        <w:tab w:val="right" w:pos="9355"/>
      </w:tabs>
      <w:autoSpaceDE w:val="0"/>
      <w:autoSpaceDN w:val="0"/>
      <w:ind w:left="0"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0E6E56"/>
    <w:rPr>
      <w:rFonts w:ascii="Times New Roman" w:eastAsia="Times New Roman" w:hAnsi="Times New Roman"/>
      <w:sz w:val="24"/>
      <w:szCs w:val="24"/>
    </w:rPr>
  </w:style>
  <w:style w:type="table" w:styleId="a7">
    <w:name w:val="Table Grid"/>
    <w:basedOn w:val="a1"/>
    <w:uiPriority w:val="59"/>
    <w:rsid w:val="00FD0D8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iPriority w:val="99"/>
    <w:semiHidden/>
    <w:unhideWhenUsed/>
    <w:rsid w:val="00A8467A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A8467A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49679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96798"/>
    <w:rPr>
      <w:rFonts w:ascii="Tahoma" w:hAnsi="Tahoma" w:cs="Tahoma"/>
      <w:sz w:val="16"/>
      <w:szCs w:val="16"/>
      <w:lang w:eastAsia="en-US"/>
    </w:rPr>
  </w:style>
  <w:style w:type="paragraph" w:customStyle="1" w:styleId="ConsPlusCell">
    <w:name w:val="ConsPlusCell"/>
    <w:uiPriority w:val="99"/>
    <w:rsid w:val="00F50C37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3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7FDB1-AA5D-42B1-882C-14AC06756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2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Распределение2</dc:creator>
  <cp:keywords/>
  <dc:description/>
  <cp:lastModifiedBy>adm114</cp:lastModifiedBy>
  <cp:revision>14</cp:revision>
  <cp:lastPrinted>2013-07-08T02:49:00Z</cp:lastPrinted>
  <dcterms:created xsi:type="dcterms:W3CDTF">2012-01-24T08:06:00Z</dcterms:created>
  <dcterms:modified xsi:type="dcterms:W3CDTF">2013-07-30T01:41:00Z</dcterms:modified>
</cp:coreProperties>
</file>